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A1" w:rsidRDefault="00661DA1" w:rsidP="00661DA1">
      <w:pPr>
        <w:spacing w:line="5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18"/>
          <w:szCs w:val="18"/>
        </w:rPr>
        <w:t>附件1：</w:t>
      </w:r>
    </w:p>
    <w:p w:rsidR="00661DA1" w:rsidRDefault="00661DA1" w:rsidP="00661DA1">
      <w:pPr>
        <w:jc w:val="center"/>
        <w:rPr>
          <w:rFonts w:eastAsia="方正小标宋简体"/>
          <w:b/>
          <w:bCs/>
          <w:sz w:val="32"/>
          <w:szCs w:val="32"/>
        </w:rPr>
      </w:pPr>
      <w:r>
        <w:rPr>
          <w:rFonts w:eastAsia="方正小标宋简体" w:hint="eastAsia"/>
          <w:b/>
          <w:bCs/>
          <w:sz w:val="32"/>
          <w:szCs w:val="32"/>
        </w:rPr>
        <w:t>湖南湘江新区</w:t>
      </w:r>
      <w:r>
        <w:rPr>
          <w:rFonts w:eastAsia="方正小标宋简体"/>
          <w:b/>
          <w:bCs/>
          <w:sz w:val="32"/>
          <w:szCs w:val="32"/>
        </w:rPr>
        <w:t>农村商业银行股份有限公司</w:t>
      </w:r>
      <w:r>
        <w:rPr>
          <w:rFonts w:eastAsia="方正小标宋简体" w:hint="eastAsia"/>
          <w:b/>
          <w:bCs/>
          <w:sz w:val="32"/>
          <w:szCs w:val="32"/>
        </w:rPr>
        <w:t>公开招聘员工</w:t>
      </w:r>
    </w:p>
    <w:p w:rsidR="00661DA1" w:rsidRDefault="00661DA1" w:rsidP="00661DA1">
      <w:pPr>
        <w:jc w:val="center"/>
        <w:rPr>
          <w:rFonts w:eastAsia="方正小标宋简体"/>
          <w:b/>
          <w:bCs/>
          <w:sz w:val="32"/>
          <w:szCs w:val="32"/>
        </w:rPr>
      </w:pPr>
      <w:r>
        <w:rPr>
          <w:rFonts w:eastAsia="方正小标宋简体"/>
          <w:b/>
          <w:bCs/>
          <w:sz w:val="32"/>
          <w:szCs w:val="32"/>
        </w:rPr>
        <w:t>报名信息表</w:t>
      </w:r>
    </w:p>
    <w:p w:rsidR="00661DA1" w:rsidRDefault="00661DA1" w:rsidP="00661DA1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>（</w:t>
      </w:r>
      <w:r>
        <w:rPr>
          <w:rFonts w:eastAsia="方正小标宋简体" w:hint="eastAsia"/>
          <w:sz w:val="24"/>
          <w:szCs w:val="24"/>
        </w:rPr>
        <w:t>2020</w:t>
      </w:r>
      <w:r>
        <w:rPr>
          <w:rFonts w:eastAsia="方正小标宋简体" w:hint="eastAsia"/>
          <w:sz w:val="24"/>
          <w:szCs w:val="24"/>
        </w:rPr>
        <w:t>年）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31"/>
        <w:gridCol w:w="320"/>
        <w:gridCol w:w="361"/>
        <w:gridCol w:w="309"/>
        <w:gridCol w:w="213"/>
        <w:gridCol w:w="102"/>
        <w:gridCol w:w="716"/>
        <w:gridCol w:w="567"/>
        <w:gridCol w:w="688"/>
        <w:gridCol w:w="548"/>
        <w:gridCol w:w="323"/>
        <w:gridCol w:w="994"/>
        <w:gridCol w:w="1560"/>
        <w:gridCol w:w="1957"/>
      </w:tblGrid>
      <w:tr w:rsidR="00661DA1" w:rsidTr="006A64E4">
        <w:trPr>
          <w:cantSplit/>
          <w:trHeight w:val="62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姻</w:t>
            </w:r>
          </w:p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1411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5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</w:t>
            </w:r>
          </w:p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水平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身高（</w:t>
            </w:r>
            <w:r>
              <w:rPr>
                <w:rFonts w:eastAsia="仿宋_GB2312" w:hint="eastAsia"/>
                <w:sz w:val="24"/>
              </w:rPr>
              <w:t>cm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489"/>
          <w:jc w:val="center"/>
        </w:trPr>
        <w:tc>
          <w:tcPr>
            <w:tcW w:w="1411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824" w:type="dxa"/>
            <w:gridSpan w:val="9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</w:rPr>
              <w:t>爱好和特长</w:t>
            </w: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53"/>
          <w:jc w:val="center"/>
        </w:trPr>
        <w:tc>
          <w:tcPr>
            <w:tcW w:w="1411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资格证书</w:t>
            </w:r>
          </w:p>
        </w:tc>
        <w:tc>
          <w:tcPr>
            <w:tcW w:w="3824" w:type="dxa"/>
            <w:gridSpan w:val="9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53"/>
          <w:jc w:val="center"/>
        </w:trPr>
        <w:tc>
          <w:tcPr>
            <w:tcW w:w="2614" w:type="dxa"/>
            <w:gridSpan w:val="6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紧急联系人及电话</w:t>
            </w:r>
          </w:p>
        </w:tc>
        <w:tc>
          <w:tcPr>
            <w:tcW w:w="7455" w:type="dxa"/>
            <w:gridSpan w:val="9"/>
            <w:vAlign w:val="center"/>
          </w:tcPr>
          <w:p w:rsidR="00661DA1" w:rsidRDefault="00661DA1" w:rsidP="006A64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教育经历（从大学本科</w:t>
            </w:r>
            <w:r>
              <w:rPr>
                <w:rFonts w:eastAsia="仿宋_GB2312" w:hint="eastAsia"/>
                <w:sz w:val="24"/>
              </w:rPr>
              <w:t>写起</w:t>
            </w:r>
            <w:r>
              <w:rPr>
                <w:rFonts w:eastAsia="仿宋_GB2312"/>
                <w:sz w:val="24"/>
              </w:rPr>
              <w:t>，仅限于全日制学历）</w:t>
            </w: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53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实习</w:t>
            </w:r>
            <w:r>
              <w:rPr>
                <w:rFonts w:eastAsia="仿宋_GB2312"/>
                <w:sz w:val="24"/>
              </w:rPr>
              <w:t>工作经历</w:t>
            </w:r>
          </w:p>
        </w:tc>
      </w:tr>
      <w:tr w:rsidR="00661DA1" w:rsidTr="006A64E4">
        <w:trPr>
          <w:cantSplit/>
          <w:trHeight w:val="667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7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11" w:type="dxa"/>
            <w:gridSpan w:val="3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451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624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451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91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451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83"/>
          <w:jc w:val="center"/>
        </w:trPr>
        <w:tc>
          <w:tcPr>
            <w:tcW w:w="2401" w:type="dxa"/>
            <w:gridSpan w:val="5"/>
            <w:vAlign w:val="center"/>
          </w:tcPr>
          <w:p w:rsidR="00661DA1" w:rsidRDefault="00661DA1" w:rsidP="006A64E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451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72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661DA1" w:rsidTr="006A64E4">
        <w:trPr>
          <w:cantSplit/>
          <w:trHeight w:val="645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661DA1" w:rsidTr="006A64E4">
        <w:trPr>
          <w:cantSplit/>
          <w:trHeight w:val="529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29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29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29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29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516"/>
          <w:jc w:val="center"/>
        </w:trPr>
        <w:tc>
          <w:tcPr>
            <w:tcW w:w="780" w:type="dxa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5382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764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是否有亲属</w:t>
            </w:r>
            <w:r>
              <w:rPr>
                <w:rFonts w:eastAsia="仿宋_GB2312" w:hint="eastAsia"/>
                <w:sz w:val="24"/>
              </w:rPr>
              <w:t>（含夫妻、直系血亲、三代以内旁系血亲、近姻亲）</w:t>
            </w:r>
            <w:r>
              <w:rPr>
                <w:rFonts w:eastAsia="仿宋_GB2312"/>
                <w:sz w:val="24"/>
              </w:rPr>
              <w:t>在</w:t>
            </w:r>
            <w:r w:rsidR="0045087C" w:rsidRPr="0045087C">
              <w:rPr>
                <w:rFonts w:eastAsia="仿宋_GB2312" w:hint="eastAsia"/>
                <w:sz w:val="24"/>
              </w:rPr>
              <w:t>湖南湘江新区农村商业银行</w:t>
            </w:r>
            <w:r>
              <w:rPr>
                <w:rFonts w:eastAsia="仿宋_GB2312"/>
                <w:sz w:val="24"/>
              </w:rPr>
              <w:t>在职：</w:t>
            </w:r>
            <w:r>
              <w:rPr>
                <w:rFonts w:eastAsia="仿宋_GB2312" w:hint="eastAsia"/>
                <w:sz w:val="24"/>
              </w:rPr>
              <w:t xml:space="preserve">                   </w:t>
            </w:r>
          </w:p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661DA1" w:rsidTr="006A64E4">
        <w:trPr>
          <w:cantSplit/>
          <w:trHeight w:val="489"/>
          <w:jc w:val="center"/>
        </w:trPr>
        <w:tc>
          <w:tcPr>
            <w:tcW w:w="1731" w:type="dxa"/>
            <w:gridSpan w:val="3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5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7" w:type="dxa"/>
            <w:gridSpan w:val="7"/>
            <w:vAlign w:val="center"/>
          </w:tcPr>
          <w:p w:rsidR="00661DA1" w:rsidRDefault="00661DA1" w:rsidP="006A64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661DA1" w:rsidTr="006A64E4">
        <w:trPr>
          <w:cantSplit/>
          <w:trHeight w:val="489"/>
          <w:jc w:val="center"/>
        </w:trPr>
        <w:tc>
          <w:tcPr>
            <w:tcW w:w="173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663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489"/>
          <w:jc w:val="center"/>
        </w:trPr>
        <w:tc>
          <w:tcPr>
            <w:tcW w:w="1731" w:type="dxa"/>
            <w:gridSpan w:val="3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  <w:tc>
          <w:tcPr>
            <w:tcW w:w="6637" w:type="dxa"/>
            <w:gridSpan w:val="7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</w:p>
        </w:tc>
      </w:tr>
      <w:tr w:rsidR="00661DA1" w:rsidTr="006A64E4">
        <w:trPr>
          <w:cantSplit/>
          <w:trHeight w:val="489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是否服从岗位安排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661DA1" w:rsidTr="006A64E4">
        <w:trPr>
          <w:cantSplit/>
          <w:trHeight w:val="2231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</w:t>
            </w:r>
            <w:r>
              <w:rPr>
                <w:rFonts w:eastAsia="仿宋_GB2312" w:hint="eastAsia"/>
                <w:sz w:val="24"/>
              </w:rPr>
              <w:t>郑重</w:t>
            </w:r>
            <w:r>
              <w:rPr>
                <w:rFonts w:eastAsia="仿宋_GB2312"/>
                <w:sz w:val="24"/>
              </w:rPr>
              <w:t>承诺</w:t>
            </w:r>
            <w:r>
              <w:rPr>
                <w:rFonts w:eastAsia="仿宋_GB2312" w:hint="eastAsia"/>
                <w:sz w:val="24"/>
              </w:rPr>
              <w:t>：本人保证</w:t>
            </w:r>
            <w:r>
              <w:rPr>
                <w:rFonts w:eastAsia="仿宋_GB2312"/>
                <w:sz w:val="24"/>
              </w:rPr>
              <w:t>填写的信息及提供的材料均合法、真实、有效，符合报考岗位所需要的资格条件</w:t>
            </w:r>
            <w:r>
              <w:rPr>
                <w:rFonts w:eastAsia="仿宋_GB2312" w:hint="eastAsia"/>
                <w:sz w:val="24"/>
              </w:rPr>
              <w:t>，不存在故意隐瞒情况或</w:t>
            </w:r>
            <w:r>
              <w:rPr>
                <w:rFonts w:eastAsia="仿宋_GB2312"/>
                <w:sz w:val="24"/>
              </w:rPr>
              <w:t>弄虚作假</w:t>
            </w:r>
            <w:r>
              <w:rPr>
                <w:rFonts w:eastAsia="仿宋_GB2312" w:hint="eastAsia"/>
                <w:sz w:val="24"/>
              </w:rPr>
              <w:t>等行为。</w:t>
            </w:r>
          </w:p>
          <w:p w:rsidR="00661DA1" w:rsidRDefault="00661DA1" w:rsidP="006A64E4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:rsidR="00661DA1" w:rsidRDefault="00661DA1" w:rsidP="006A64E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61DA1" w:rsidRDefault="00661DA1" w:rsidP="006A64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661DA1" w:rsidRDefault="00661DA1" w:rsidP="006A64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:rsidR="00661DA1" w:rsidRDefault="00661DA1" w:rsidP="006A64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61DA1" w:rsidTr="006A64E4">
        <w:trPr>
          <w:cantSplit/>
          <w:trHeight w:val="704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661DA1" w:rsidTr="006A64E4">
        <w:trPr>
          <w:cantSplit/>
          <w:trHeight w:val="3045"/>
          <w:jc w:val="center"/>
        </w:trPr>
        <w:tc>
          <w:tcPr>
            <w:tcW w:w="10069" w:type="dxa"/>
            <w:gridSpan w:val="15"/>
            <w:vAlign w:val="center"/>
          </w:tcPr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661DA1" w:rsidRDefault="00661DA1" w:rsidP="006A64E4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:rsidR="00F665F3" w:rsidRPr="0045087C" w:rsidRDefault="00661DA1">
      <w:pPr>
        <w:rPr>
          <w:rFonts w:ascii="Times New Roman" w:eastAsia="仿宋_GB2312" w:hAnsi="Times New Roman" w:hint="eastAsia"/>
          <w:szCs w:val="24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5"/>
                <wp:effectExtent l="9525" t="11430" r="9525" b="698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C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82.5pt;margin-top:675pt;width:43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"/>
            </w:pict>
          </mc:Fallback>
        </mc:AlternateContent>
      </w:r>
      <w:bookmarkStart w:id="0" w:name="_GoBack"/>
      <w:bookmarkEnd w:id="0"/>
    </w:p>
    <w:sectPr w:rsidR="00F665F3" w:rsidRPr="0045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9B" w:rsidRDefault="008A169B" w:rsidP="0045087C">
      <w:r>
        <w:separator/>
      </w:r>
    </w:p>
  </w:endnote>
  <w:endnote w:type="continuationSeparator" w:id="0">
    <w:p w:rsidR="008A169B" w:rsidRDefault="008A169B" w:rsidP="0045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9B" w:rsidRDefault="008A169B" w:rsidP="0045087C">
      <w:r>
        <w:separator/>
      </w:r>
    </w:p>
  </w:footnote>
  <w:footnote w:type="continuationSeparator" w:id="0">
    <w:p w:rsidR="008A169B" w:rsidRDefault="008A169B" w:rsidP="0045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A1"/>
    <w:rsid w:val="0045087C"/>
    <w:rsid w:val="00661DA1"/>
    <w:rsid w:val="008A169B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F2BD6-8737-42E1-9B10-BC9CFAD0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87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8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2020-06-16T03:07:00Z</dcterms:created>
  <dcterms:modified xsi:type="dcterms:W3CDTF">2020-06-17T09:31:00Z</dcterms:modified>
</cp:coreProperties>
</file>